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noProof/>
        </w:rPr>
        <w:drawing>
          <wp:inline distT="0" distB="0" distL="0" distR="0" wp14:anchorId="7C5F6EA0" wp14:editId="7423E490">
            <wp:extent cx="56007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РОССИЙСКАЯ ФЕДЕРАЦИЯ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АДМИНИСТРАЦИЯ МУНИЦИПАЛЬНОГО ОБРАЗОВАНИЯ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ГЛАЖЕВСКОЕ СЕЛЬСКОЕ ПОСЕЛЕНИЕ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КИРИШСКОГО МУНИЦИПАЛЬНОГО РАЙОНА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ЛЕНИНГРАДСКОЙ ОБЛАСТИ</w:t>
      </w:r>
    </w:p>
    <w:p w:rsidR="00A06017" w:rsidRDefault="00A06017" w:rsidP="00A06017">
      <w:pPr>
        <w:pStyle w:val="western"/>
        <w:spacing w:before="0" w:beforeAutospacing="0"/>
        <w:ind w:right="0"/>
      </w:pPr>
    </w:p>
    <w:p w:rsidR="00A06017" w:rsidRDefault="008C22DA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32"/>
          <w:szCs w:val="32"/>
        </w:rPr>
        <w:t xml:space="preserve">ПОСТАНОВЛЕНИЕ </w:t>
      </w:r>
    </w:p>
    <w:p w:rsidR="00A06017" w:rsidRDefault="00A06017" w:rsidP="00A06017">
      <w:pPr>
        <w:pStyle w:val="western"/>
        <w:spacing w:before="0" w:beforeAutospacing="0"/>
        <w:ind w:right="0"/>
      </w:pPr>
    </w:p>
    <w:p w:rsidR="00A06017" w:rsidRDefault="00A11354" w:rsidP="00A06017">
      <w:pPr>
        <w:pStyle w:val="a8"/>
        <w:keepNext/>
        <w:spacing w:before="0" w:beforeAutospacing="0"/>
        <w:ind w:right="0"/>
        <w:rPr>
          <w:sz w:val="28"/>
        </w:rPr>
      </w:pPr>
      <w:r>
        <w:rPr>
          <w:sz w:val="28"/>
        </w:rPr>
        <w:t>2024</w:t>
      </w:r>
      <w:r w:rsidR="00A06017">
        <w:rPr>
          <w:sz w:val="28"/>
        </w:rPr>
        <w:t xml:space="preserve"> </w:t>
      </w:r>
      <w:r w:rsidR="00A06017" w:rsidRPr="003547C7">
        <w:rPr>
          <w:sz w:val="28"/>
        </w:rPr>
        <w:t>года №</w:t>
      </w:r>
    </w:p>
    <w:p w:rsidR="00A06017" w:rsidRPr="00D30A85" w:rsidRDefault="00A06017" w:rsidP="00A06017">
      <w:pPr>
        <w:pStyle w:val="a8"/>
        <w:keepNext/>
        <w:spacing w:before="0" w:beforeAutospacing="0"/>
        <w:ind w:right="0"/>
        <w:rPr>
          <w:rStyle w:val="a5"/>
          <w:i w:val="0"/>
          <w:iCs w:val="0"/>
          <w:sz w:val="28"/>
        </w:rPr>
      </w:pPr>
    </w:p>
    <w:p w:rsidR="00A06017" w:rsidRPr="00A06017" w:rsidRDefault="00A06017" w:rsidP="00A06017">
      <w:pPr>
        <w:tabs>
          <w:tab w:val="left" w:pos="4678"/>
        </w:tabs>
        <w:spacing w:after="200" w:line="276" w:lineRule="auto"/>
        <w:ind w:right="5102"/>
        <w:jc w:val="both"/>
        <w:rPr>
          <w:rStyle w:val="a5"/>
          <w:i w:val="0"/>
          <w:color w:val="000000" w:themeColor="text1"/>
          <w:szCs w:val="28"/>
        </w:rPr>
      </w:pPr>
      <w:r w:rsidRPr="00A06017">
        <w:rPr>
          <w:rStyle w:val="a5"/>
          <w:i w:val="0"/>
          <w:color w:val="000000" w:themeColor="text1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жилищного контроля на территории Глажевского сельского поселения Киришского муниципального райо</w:t>
      </w:r>
      <w:r w:rsidR="00A11354">
        <w:rPr>
          <w:rStyle w:val="a5"/>
          <w:i w:val="0"/>
          <w:color w:val="000000" w:themeColor="text1"/>
          <w:szCs w:val="28"/>
        </w:rPr>
        <w:t>на Ленинградской области на 2025</w:t>
      </w:r>
      <w:r w:rsidRPr="00A06017">
        <w:rPr>
          <w:rStyle w:val="a5"/>
          <w:i w:val="0"/>
          <w:color w:val="000000" w:themeColor="text1"/>
          <w:szCs w:val="28"/>
        </w:rPr>
        <w:t xml:space="preserve"> год </w:t>
      </w:r>
    </w:p>
    <w:p w:rsidR="00A06017" w:rsidRDefault="00A06017" w:rsidP="00A06017">
      <w:pPr>
        <w:spacing w:after="200" w:line="276" w:lineRule="auto"/>
        <w:ind w:right="-1" w:firstLine="708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>
        <w:rPr>
          <w:color w:val="000000" w:themeColor="text1"/>
          <w:sz w:val="28"/>
          <w:szCs w:val="28"/>
        </w:rPr>
        <w:t xml:space="preserve"> года </w:t>
      </w:r>
      <w:r w:rsidRPr="001C237A">
        <w:rPr>
          <w:color w:val="000000" w:themeColor="text1"/>
          <w:sz w:val="28"/>
          <w:szCs w:val="28"/>
        </w:rPr>
        <w:t>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вительства Российской Федерации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1C237A">
        <w:rPr>
          <w:color w:val="000000" w:themeColor="text1"/>
          <w:sz w:val="28"/>
          <w:szCs w:val="28"/>
        </w:rPr>
        <w:t>дминистрация</w:t>
      </w:r>
      <w:r>
        <w:rPr>
          <w:color w:val="000000" w:themeColor="text1"/>
          <w:sz w:val="28"/>
          <w:szCs w:val="28"/>
        </w:rPr>
        <w:t xml:space="preserve"> Глажевского сельского поселения </w:t>
      </w:r>
    </w:p>
    <w:p w:rsidR="00A06017" w:rsidRPr="004654A1" w:rsidRDefault="00A06017" w:rsidP="00A06017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4654A1">
        <w:rPr>
          <w:b/>
          <w:color w:val="000000" w:themeColor="text1"/>
          <w:sz w:val="28"/>
          <w:szCs w:val="28"/>
        </w:rPr>
        <w:t>ПОСТАНОВЛЯЕТ:</w:t>
      </w:r>
    </w:p>
    <w:p w:rsidR="00A06017" w:rsidRPr="001C237A" w:rsidRDefault="00A06017" w:rsidP="00A06017">
      <w:pPr>
        <w:ind w:firstLine="709"/>
        <w:jc w:val="both"/>
        <w:rPr>
          <w:color w:val="000000" w:themeColor="text1"/>
          <w:sz w:val="28"/>
          <w:szCs w:val="28"/>
        </w:rPr>
      </w:pPr>
    </w:p>
    <w:p w:rsidR="00A06017" w:rsidRPr="003547C7" w:rsidRDefault="00A06017" w:rsidP="00A06017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C22DA">
        <w:rPr>
          <w:rStyle w:val="a5"/>
          <w:i w:val="0"/>
          <w:color w:val="000000" w:themeColor="text1"/>
          <w:sz w:val="28"/>
          <w:szCs w:val="28"/>
        </w:rPr>
        <w:t>Глажевского сельского поселения Киришского муниципального района Ленинградской области</w:t>
      </w:r>
      <w:r w:rsidRPr="00D30A85">
        <w:rPr>
          <w:color w:val="000000" w:themeColor="text1"/>
          <w:sz w:val="32"/>
          <w:szCs w:val="28"/>
        </w:rPr>
        <w:t xml:space="preserve"> </w:t>
      </w:r>
      <w:r w:rsidR="00A11354">
        <w:rPr>
          <w:color w:val="000000" w:themeColor="text1"/>
          <w:sz w:val="28"/>
          <w:szCs w:val="28"/>
        </w:rPr>
        <w:t>на 2025</w:t>
      </w:r>
      <w:r>
        <w:rPr>
          <w:color w:val="000000" w:themeColor="text1"/>
          <w:sz w:val="28"/>
          <w:szCs w:val="28"/>
        </w:rPr>
        <w:t xml:space="preserve"> год согласно П</w:t>
      </w:r>
      <w:r w:rsidRPr="001C237A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1</w:t>
      </w:r>
      <w:r w:rsidRPr="001C237A">
        <w:rPr>
          <w:color w:val="000000" w:themeColor="text1"/>
          <w:sz w:val="28"/>
          <w:szCs w:val="28"/>
        </w:rPr>
        <w:t>.</w:t>
      </w:r>
    </w:p>
    <w:p w:rsidR="00A06017" w:rsidRDefault="00A06017" w:rsidP="00A06017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A06017" w:rsidRPr="003547C7" w:rsidRDefault="00A06017" w:rsidP="00A06017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 xml:space="preserve">3. </w:t>
      </w:r>
      <w:r w:rsidRPr="003547C7">
        <w:rPr>
          <w:sz w:val="28"/>
          <w:szCs w:val="28"/>
        </w:rPr>
        <w:t>Опубликовать постановление в газете «Глажевский край», на официальном сайте муниципального образования Глажевское сельское поселение.</w:t>
      </w:r>
    </w:p>
    <w:p w:rsidR="00A06017" w:rsidRDefault="00A06017" w:rsidP="00A06017">
      <w:pPr>
        <w:spacing w:after="200" w:line="276" w:lineRule="auto"/>
        <w:ind w:right="-1"/>
        <w:jc w:val="both"/>
        <w:rPr>
          <w:rStyle w:val="a5"/>
          <w:i w:val="0"/>
          <w:sz w:val="28"/>
          <w:szCs w:val="28"/>
        </w:rPr>
      </w:pPr>
    </w:p>
    <w:p w:rsidR="00A06017" w:rsidRDefault="00A06017" w:rsidP="00A06017">
      <w:pPr>
        <w:spacing w:after="200" w:line="276" w:lineRule="auto"/>
        <w:ind w:right="-1"/>
        <w:jc w:val="both"/>
        <w:rPr>
          <w:rStyle w:val="a5"/>
          <w:i w:val="0"/>
          <w:color w:val="000000" w:themeColor="text1"/>
          <w:sz w:val="28"/>
          <w:szCs w:val="28"/>
        </w:rPr>
      </w:pPr>
      <w:r w:rsidRPr="008C22DA">
        <w:rPr>
          <w:rStyle w:val="a5"/>
          <w:i w:val="0"/>
          <w:color w:val="000000" w:themeColor="text1"/>
          <w:sz w:val="28"/>
          <w:szCs w:val="28"/>
        </w:rPr>
        <w:t xml:space="preserve">Глава администрации                                  </w:t>
      </w:r>
      <w:r w:rsidR="008C22DA">
        <w:rPr>
          <w:rStyle w:val="a5"/>
          <w:i w:val="0"/>
          <w:color w:val="000000" w:themeColor="text1"/>
          <w:sz w:val="28"/>
          <w:szCs w:val="28"/>
        </w:rPr>
        <w:t xml:space="preserve">      </w:t>
      </w:r>
      <w:r w:rsidRPr="008C22DA">
        <w:rPr>
          <w:rStyle w:val="a5"/>
          <w:i w:val="0"/>
          <w:color w:val="000000" w:themeColor="text1"/>
          <w:sz w:val="28"/>
          <w:szCs w:val="28"/>
        </w:rPr>
        <w:t xml:space="preserve">                              П.В. Крючков</w:t>
      </w:r>
    </w:p>
    <w:p w:rsidR="00A06017" w:rsidRPr="008C22DA" w:rsidRDefault="008C22DA" w:rsidP="008C22DA">
      <w:pPr>
        <w:spacing w:after="200" w:line="276" w:lineRule="auto"/>
        <w:ind w:right="-1"/>
        <w:jc w:val="both"/>
        <w:rPr>
          <w:iCs/>
          <w:color w:val="000000" w:themeColor="text1"/>
          <w:sz w:val="28"/>
          <w:szCs w:val="28"/>
        </w:rPr>
      </w:pPr>
      <w:r w:rsidRPr="00A6084A">
        <w:t>Разослано: в дело-2, специалистам, сайт, газета</w:t>
      </w:r>
    </w:p>
    <w:p w:rsidR="00A06017" w:rsidRDefault="008C22DA" w:rsidP="00A06017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8C22DA" w:rsidRPr="002605D7" w:rsidRDefault="008C22DA" w:rsidP="008C22DA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</w:t>
      </w:r>
      <w:r w:rsidRPr="002605D7">
        <w:rPr>
          <w:rFonts w:ascii="Times New Roman" w:hAnsi="Times New Roman" w:cs="Times New Roman"/>
          <w:bCs/>
        </w:rPr>
        <w:t xml:space="preserve"> постановлению</w:t>
      </w:r>
    </w:p>
    <w:p w:rsidR="008C22DA" w:rsidRPr="002605D7" w:rsidRDefault="008C22DA" w:rsidP="008C22DA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Pr="002605D7">
        <w:rPr>
          <w:rFonts w:ascii="Times New Roman" w:hAnsi="Times New Roman" w:cs="Times New Roman"/>
          <w:bCs/>
        </w:rPr>
        <w:t>т</w:t>
      </w:r>
      <w:r w:rsidR="00A11354">
        <w:rPr>
          <w:rFonts w:ascii="Times New Roman" w:hAnsi="Times New Roman" w:cs="Times New Roman"/>
          <w:bCs/>
        </w:rPr>
        <w:t xml:space="preserve"> </w:t>
      </w:r>
      <w:r w:rsidRPr="002605D7">
        <w:rPr>
          <w:rFonts w:ascii="Times New Roman" w:hAnsi="Times New Roman" w:cs="Times New Roman"/>
          <w:bCs/>
        </w:rPr>
        <w:t xml:space="preserve"> </w:t>
      </w:r>
      <w:r w:rsidR="00446575">
        <w:rPr>
          <w:rFonts w:ascii="Times New Roman" w:hAnsi="Times New Roman" w:cs="Times New Roman"/>
          <w:bCs/>
        </w:rPr>
        <w:t xml:space="preserve"> №</w:t>
      </w:r>
    </w:p>
    <w:p w:rsidR="008C22DA" w:rsidRDefault="008C22DA" w:rsidP="00A06017">
      <w:pPr>
        <w:jc w:val="right"/>
        <w:rPr>
          <w:sz w:val="26"/>
          <w:szCs w:val="26"/>
        </w:rPr>
      </w:pPr>
    </w:p>
    <w:p w:rsidR="00A06017" w:rsidRDefault="00A06017" w:rsidP="00A06017">
      <w:pPr>
        <w:jc w:val="right"/>
        <w:rPr>
          <w:sz w:val="26"/>
          <w:szCs w:val="26"/>
        </w:rPr>
      </w:pPr>
    </w:p>
    <w:p w:rsidR="00A06017" w:rsidRPr="00D30A85" w:rsidRDefault="00A06017" w:rsidP="00A06017">
      <w:pPr>
        <w:jc w:val="center"/>
        <w:rPr>
          <w:sz w:val="26"/>
          <w:szCs w:val="26"/>
        </w:rPr>
      </w:pPr>
      <w:r w:rsidRPr="00D30A85">
        <w:rPr>
          <w:sz w:val="26"/>
          <w:szCs w:val="26"/>
        </w:rPr>
        <w:t xml:space="preserve">Программа профилактики рисков (ущерба) причинения вреда охраняемым законом ценностям по муниципальному жилищному контролю на территории </w:t>
      </w:r>
      <w:r w:rsidRPr="008C22DA">
        <w:rPr>
          <w:rStyle w:val="a5"/>
          <w:i w:val="0"/>
          <w:color w:val="000000" w:themeColor="text1"/>
          <w:sz w:val="26"/>
          <w:szCs w:val="26"/>
        </w:rPr>
        <w:t>Глажевского сельского поселения Киришского муниципального района Ленинградской области</w:t>
      </w:r>
      <w:r w:rsidRPr="00D30A85">
        <w:rPr>
          <w:sz w:val="26"/>
          <w:szCs w:val="26"/>
        </w:rPr>
        <w:t xml:space="preserve"> </w:t>
      </w:r>
      <w:r w:rsidR="00A11354">
        <w:rPr>
          <w:sz w:val="26"/>
          <w:szCs w:val="26"/>
        </w:rPr>
        <w:t>на 2025</w:t>
      </w:r>
      <w:r w:rsidRPr="00D30A85">
        <w:rPr>
          <w:sz w:val="26"/>
          <w:szCs w:val="26"/>
        </w:rPr>
        <w:t xml:space="preserve"> год</w:t>
      </w:r>
    </w:p>
    <w:p w:rsidR="00A06017" w:rsidRPr="005F1527" w:rsidRDefault="00A06017" w:rsidP="00A06017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0"/>
        <w:gridCol w:w="6575"/>
      </w:tblGrid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профилактики рисков (ущерба) причинения вреда охраняемым законом ценностям </w:t>
            </w:r>
            <w:r>
              <w:rPr>
                <w:sz w:val="26"/>
                <w:szCs w:val="26"/>
              </w:rPr>
              <w:t xml:space="preserve">по муниципальному жилищному контролю </w:t>
            </w:r>
            <w:r w:rsidR="00A11354">
              <w:rPr>
                <w:sz w:val="26"/>
                <w:szCs w:val="26"/>
              </w:rPr>
              <w:t>на 2025</w:t>
            </w:r>
            <w:r w:rsidRPr="005F1527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jc w:val="center"/>
              <w:rPr>
                <w:sz w:val="26"/>
                <w:szCs w:val="26"/>
              </w:rPr>
            </w:pP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FF1F2C">
              <w:rPr>
                <w:sz w:val="26"/>
                <w:szCs w:val="26"/>
              </w:rPr>
              <w:t>Администрация МО Глажевское сельское поселение</w:t>
            </w:r>
            <w:r>
              <w:rPr>
                <w:sz w:val="26"/>
                <w:szCs w:val="26"/>
              </w:rPr>
              <w:t xml:space="preserve"> Киришского муниципального района Ленинградской области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№248-ФЗ "О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  <w:t>государственном контроле (надзоре) и муниципальном контроле в Российской Федерации" (далее - Закон № 248-ФЗ).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3. Повышение результативности и эффективности контрольной </w:t>
            </w:r>
            <w:r>
              <w:rPr>
                <w:sz w:val="26"/>
                <w:szCs w:val="26"/>
              </w:rPr>
              <w:t>деятельности по муниципальному жилищному контролю</w:t>
            </w:r>
            <w:r w:rsidRPr="005F1527"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4.Мотивация к соблюдению </w:t>
            </w:r>
            <w:r>
              <w:rPr>
                <w:sz w:val="26"/>
                <w:szCs w:val="26"/>
              </w:rPr>
              <w:t xml:space="preserve">физическими лицами, </w:t>
            </w:r>
            <w:r w:rsidRPr="005F1527">
              <w:rPr>
                <w:sz w:val="26"/>
                <w:szCs w:val="26"/>
              </w:rPr>
      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 Предотвращение рисков причинения вреда охраняемым законом ценностям.</w:t>
            </w:r>
            <w:r w:rsidRPr="005F1527">
              <w:rPr>
                <w:sz w:val="26"/>
                <w:szCs w:val="26"/>
              </w:rPr>
              <w:br/>
              <w:t>2. Проведение профилактических мероприятий, направленных на предотвращение причинения вреда</w:t>
            </w:r>
            <w:r w:rsidRPr="005F1527">
              <w:rPr>
                <w:sz w:val="26"/>
                <w:szCs w:val="26"/>
              </w:rPr>
              <w:br/>
              <w:t>охраняемым законом ценностям.</w:t>
            </w:r>
            <w:r w:rsidRPr="005F1527">
              <w:rPr>
                <w:sz w:val="26"/>
                <w:szCs w:val="26"/>
              </w:rPr>
              <w:br/>
              <w:t>3. Информирование, конс</w:t>
            </w:r>
            <w:r>
              <w:rPr>
                <w:sz w:val="26"/>
                <w:szCs w:val="26"/>
              </w:rPr>
              <w:t xml:space="preserve">ультирование контролируемых </w:t>
            </w:r>
            <w:r>
              <w:rPr>
                <w:sz w:val="26"/>
                <w:szCs w:val="26"/>
              </w:rPr>
              <w:lastRenderedPageBreak/>
              <w:t xml:space="preserve">лиц </w:t>
            </w:r>
            <w:r w:rsidRPr="005F1527">
              <w:rPr>
                <w:sz w:val="26"/>
                <w:szCs w:val="26"/>
              </w:rPr>
              <w:t>с использованием информационно –телекоммуникационных технологий.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575" w:type="dxa"/>
          </w:tcPr>
          <w:p w:rsidR="00A06017" w:rsidRPr="005F1527" w:rsidRDefault="00A11354" w:rsidP="006355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A06017" w:rsidRPr="005F1527">
              <w:rPr>
                <w:sz w:val="26"/>
                <w:szCs w:val="26"/>
              </w:rPr>
              <w:t xml:space="preserve"> год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A0601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 по муниципальному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жилищному контролю.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предпринимателей; 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рушений законодательства в сфере муниципального жилищного контроля</w:t>
            </w:r>
            <w:r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A06017" w:rsidRPr="005F1527" w:rsidRDefault="00A06017" w:rsidP="00A06017">
      <w:pPr>
        <w:rPr>
          <w:b/>
          <w:sz w:val="26"/>
          <w:szCs w:val="26"/>
        </w:rPr>
      </w:pPr>
    </w:p>
    <w:p w:rsidR="00A06017" w:rsidRPr="00FF1F2C" w:rsidRDefault="00A06017" w:rsidP="00A06017">
      <w:pPr>
        <w:jc w:val="center"/>
        <w:rPr>
          <w:b/>
          <w:sz w:val="26"/>
          <w:szCs w:val="26"/>
        </w:rPr>
      </w:pPr>
      <w:r w:rsidRPr="005F1527">
        <w:rPr>
          <w:sz w:val="26"/>
          <w:szCs w:val="26"/>
        </w:rPr>
        <w:t>1.</w:t>
      </w:r>
      <w:r w:rsidRPr="005F1527">
        <w:rPr>
          <w:rFonts w:eastAsiaTheme="minorHAnsi"/>
          <w:sz w:val="26"/>
          <w:szCs w:val="26"/>
          <w:lang w:eastAsia="en-US"/>
        </w:rPr>
        <w:t xml:space="preserve"> </w:t>
      </w:r>
      <w:r w:rsidRPr="00FF1F2C">
        <w:rPr>
          <w:b/>
          <w:sz w:val="26"/>
          <w:szCs w:val="26"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A06017" w:rsidRPr="005F1527" w:rsidRDefault="00A06017" w:rsidP="00A06017">
      <w:pPr>
        <w:jc w:val="center"/>
        <w:rPr>
          <w:b/>
          <w:sz w:val="26"/>
          <w:szCs w:val="26"/>
        </w:rPr>
      </w:pP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>
        <w:rPr>
          <w:sz w:val="26"/>
          <w:szCs w:val="26"/>
        </w:rPr>
        <w:t>1.</w:t>
      </w:r>
      <w:r w:rsidRPr="005F1527">
        <w:rPr>
          <w:sz w:val="26"/>
          <w:szCs w:val="26"/>
        </w:rPr>
        <w:t xml:space="preserve"> Программа профилактики рисков причинения вреда (ущерба) охраняемым законом ц</w:t>
      </w:r>
      <w:r>
        <w:rPr>
          <w:sz w:val="26"/>
          <w:szCs w:val="26"/>
        </w:rPr>
        <w:t>енностям по муниципал</w:t>
      </w:r>
      <w:r w:rsidR="00A11354">
        <w:rPr>
          <w:sz w:val="26"/>
          <w:szCs w:val="26"/>
        </w:rPr>
        <w:t>ьному жилищному контролю на 2025</w:t>
      </w:r>
      <w:r w:rsidRPr="005F1527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lastRenderedPageBreak/>
        <w:t xml:space="preserve">год представляет собой систему мероприятий, направленных на снижение уровня допускаемых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лицами, индивидуальными предпринимателями, нарушений законодательства.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5F1527">
        <w:rPr>
          <w:sz w:val="26"/>
          <w:szCs w:val="26"/>
        </w:rPr>
        <w:t xml:space="preserve">2. Подконтрольные субъекты </w:t>
      </w:r>
      <w:r>
        <w:rPr>
          <w:sz w:val="26"/>
          <w:szCs w:val="26"/>
        </w:rPr>
        <w:t>–</w:t>
      </w:r>
      <w:r w:rsidRPr="005F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физические лица, </w:t>
      </w:r>
      <w:r w:rsidRPr="005F1527">
        <w:rPr>
          <w:sz w:val="26"/>
          <w:szCs w:val="26"/>
        </w:rPr>
        <w:t>юридические лица,</w:t>
      </w:r>
      <w:r>
        <w:rPr>
          <w:sz w:val="26"/>
          <w:szCs w:val="26"/>
        </w:rPr>
        <w:t xml:space="preserve"> индивидуальные предприниматели, осуществляющие эксплуатацию жилищного фонда.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Pr="005F1527">
        <w:rPr>
          <w:sz w:val="26"/>
          <w:szCs w:val="26"/>
        </w:rPr>
        <w:t>. Профилактическое сопровождение контролируемых лиц в текущем периоде направлено на: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Pr="005F1527">
        <w:rPr>
          <w:sz w:val="26"/>
          <w:szCs w:val="26"/>
        </w:rPr>
        <w:t>. По результатам контрольных мероприятий, проведенных в текущем периоде, наиболее значимыми проблемами являются: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несоблюдение</w:t>
      </w:r>
      <w:r>
        <w:rPr>
          <w:sz w:val="26"/>
          <w:szCs w:val="26"/>
        </w:rPr>
        <w:t xml:space="preserve"> юридическими лицами (управляющими компаниями) требований, в части содержания общего имущества.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Pr="005F152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Описание ключевых наиболее значимых рисков.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Вероятность нарушения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</w:t>
      </w:r>
      <w:r>
        <w:rPr>
          <w:sz w:val="26"/>
          <w:szCs w:val="26"/>
        </w:rPr>
        <w:t xml:space="preserve">, индивидуальными предпринимателями, </w:t>
      </w:r>
      <w:r w:rsidRPr="005F1527">
        <w:rPr>
          <w:sz w:val="26"/>
          <w:szCs w:val="26"/>
        </w:rPr>
        <w:t>установленных требований законода</w:t>
      </w:r>
      <w:r>
        <w:rPr>
          <w:sz w:val="26"/>
          <w:szCs w:val="26"/>
        </w:rPr>
        <w:t>тельства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A0601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Pr="005F1527">
        <w:rPr>
          <w:sz w:val="26"/>
          <w:szCs w:val="26"/>
        </w:rPr>
        <w:t>. Описание текущей и ожидаемой тенденций, которые могут оказать воздействие на состояние подконтрольной сферы.</w:t>
      </w:r>
    </w:p>
    <w:p w:rsidR="00A0601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ind w:firstLine="708"/>
        <w:jc w:val="center"/>
        <w:rPr>
          <w:b/>
          <w:sz w:val="26"/>
          <w:szCs w:val="26"/>
        </w:rPr>
      </w:pPr>
      <w:r w:rsidRPr="00FF1F2C">
        <w:rPr>
          <w:b/>
          <w:sz w:val="26"/>
          <w:szCs w:val="26"/>
        </w:rPr>
        <w:t>2. Характеристика проблем, на решение которых направлена</w:t>
      </w:r>
    </w:p>
    <w:p w:rsidR="00A06017" w:rsidRPr="00FF1F2C" w:rsidRDefault="00A06017" w:rsidP="00A06017">
      <w:pPr>
        <w:ind w:firstLine="708"/>
        <w:jc w:val="center"/>
        <w:rPr>
          <w:b/>
          <w:sz w:val="26"/>
          <w:szCs w:val="26"/>
        </w:rPr>
      </w:pPr>
      <w:r w:rsidRPr="00FF1F2C">
        <w:rPr>
          <w:b/>
          <w:sz w:val="26"/>
          <w:szCs w:val="26"/>
        </w:rPr>
        <w:t>программа профилактики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>
        <w:rPr>
          <w:sz w:val="26"/>
          <w:szCs w:val="26"/>
        </w:rPr>
        <w:t>ельности по муниципальному жилищному контролю</w:t>
      </w:r>
      <w:r w:rsidRPr="005F1527">
        <w:rPr>
          <w:sz w:val="26"/>
          <w:szCs w:val="26"/>
        </w:rPr>
        <w:t>, в том числе исключение избыточных, дублирующих устаревших обязательных требований, дифференциация обязательных тр</w:t>
      </w:r>
      <w:r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>
        <w:rPr>
          <w:sz w:val="26"/>
          <w:szCs w:val="26"/>
        </w:rPr>
        <w:t>муниципального жилищного контроля.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FF1F2C">
        <w:rPr>
          <w:b/>
          <w:sz w:val="26"/>
          <w:szCs w:val="26"/>
        </w:rPr>
        <w:t>. Цели и задачи реализации программы профилактики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5F1527">
        <w:rPr>
          <w:sz w:val="26"/>
          <w:szCs w:val="26"/>
        </w:rPr>
        <w:t>Целями реализации программы являются: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Повышение эффективности защиты прав граждан.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Повышение результативности и эффективности контрольной деятельности в сфере муниципального жилищного контроля.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A0601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Предотвращение рисков причинения вреда (ущерба) охраняемым законом ценностям.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Проведение профилактических мероприятий, направленных на предотвращение причинения вреда охраняемым законом ценностям.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Информирование, консультирование контролируемых лиц с использованием информационно – телекоммуникационных технологий.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Обеспечение доступности информации об обязательных требованиях и необходимых мерах по их исполнению.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jc w:val="center"/>
        <w:rPr>
          <w:b/>
          <w:bCs/>
          <w:sz w:val="26"/>
          <w:szCs w:val="26"/>
        </w:rPr>
      </w:pPr>
      <w:r w:rsidRPr="00FF1F2C">
        <w:rPr>
          <w:b/>
          <w:sz w:val="26"/>
          <w:szCs w:val="26"/>
        </w:rPr>
        <w:t xml:space="preserve">4. </w:t>
      </w:r>
      <w:r w:rsidRPr="00FF1F2C">
        <w:rPr>
          <w:b/>
          <w:bCs/>
          <w:sz w:val="26"/>
          <w:szCs w:val="26"/>
        </w:rPr>
        <w:t>Перечень профилактических мероприятий,</w:t>
      </w:r>
    </w:p>
    <w:p w:rsidR="00A06017" w:rsidRPr="00FF1F2C" w:rsidRDefault="00A06017" w:rsidP="00A06017">
      <w:pPr>
        <w:jc w:val="center"/>
        <w:rPr>
          <w:b/>
          <w:bCs/>
          <w:sz w:val="26"/>
          <w:szCs w:val="26"/>
        </w:rPr>
      </w:pPr>
      <w:r w:rsidRPr="00FF1F2C">
        <w:rPr>
          <w:b/>
          <w:bCs/>
          <w:sz w:val="26"/>
          <w:szCs w:val="26"/>
        </w:rPr>
        <w:t xml:space="preserve"> сроки (периодичность) их проведения </w:t>
      </w:r>
    </w:p>
    <w:p w:rsidR="00A06017" w:rsidRPr="00A52F3A" w:rsidRDefault="00A06017" w:rsidP="00A06017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2481"/>
      </w:tblGrid>
      <w:tr w:rsidR="00A06017" w:rsidRPr="005F1527" w:rsidTr="00635597"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A06017" w:rsidRPr="005F1527" w:rsidTr="00635597">
        <w:tc>
          <w:tcPr>
            <w:tcW w:w="594" w:type="dxa"/>
            <w:vAlign w:val="center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A06017" w:rsidRPr="005F1527" w:rsidRDefault="00A06017" w:rsidP="00635597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A06017" w:rsidRPr="00A52F3A" w:rsidRDefault="00A06017" w:rsidP="00635597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A52F3A">
              <w:rPr>
                <w:sz w:val="26"/>
                <w:szCs w:val="26"/>
              </w:rPr>
              <w:t>Информирование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692"/>
        </w:trPr>
        <w:tc>
          <w:tcPr>
            <w:tcW w:w="594" w:type="dxa"/>
            <w:vMerge w:val="restart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A06017" w:rsidRPr="00B82C98" w:rsidRDefault="00A06017" w:rsidP="00635597">
            <w:pPr>
              <w:contextualSpacing/>
              <w:jc w:val="both"/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>
              <w:rPr>
                <w:sz w:val="26"/>
                <w:szCs w:val="26"/>
              </w:rPr>
              <w:t xml:space="preserve">,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</w:t>
            </w:r>
            <w:r w:rsidRPr="00C81E7B">
              <w:t xml:space="preserve"> М</w:t>
            </w:r>
            <w:r>
              <w:t>О Глажевское сельское поселение</w:t>
            </w:r>
            <w:r w:rsidRPr="00836F3C">
              <w:t>: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Перечень </w:t>
            </w:r>
            <w:r w:rsidRPr="005F1527">
              <w:rPr>
                <w:sz w:val="26"/>
                <w:szCs w:val="26"/>
              </w:rPr>
              <w:t>нормативных правовых актов, регулирующих осущес</w:t>
            </w:r>
            <w:r>
              <w:rPr>
                <w:sz w:val="26"/>
                <w:szCs w:val="26"/>
              </w:rPr>
              <w:t>твление муниципального контроля.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</w:t>
            </w:r>
            <w:r w:rsidRPr="005F1527">
              <w:rPr>
                <w:sz w:val="26"/>
                <w:szCs w:val="26"/>
              </w:rPr>
              <w:lastRenderedPageBreak/>
              <w:t xml:space="preserve">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>
              <w:rPr>
                <w:sz w:val="26"/>
                <w:szCs w:val="26"/>
              </w:rPr>
              <w:t>действующей редакции.</w:t>
            </w:r>
          </w:p>
          <w:p w:rsidR="00A06017" w:rsidRPr="005F1527" w:rsidRDefault="00A06017" w:rsidP="00635597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>Не позднее 5 рабочих дней с момента изменения действующего законодательства</w:t>
            </w: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>Не реже 2 раз в год</w:t>
            </w: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>Не позднее 10 рабочих дней после их утверждения</w:t>
            </w: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Не позднее 25 декабря </w:t>
            </w:r>
            <w:r w:rsidRPr="00B82C98">
              <w:rPr>
                <w:sz w:val="26"/>
                <w:szCs w:val="26"/>
              </w:rPr>
              <w:lastRenderedPageBreak/>
              <w:t>предшествующего года</w:t>
            </w: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lastRenderedPageBreak/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009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009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A06017" w:rsidRPr="005D219C" w:rsidRDefault="00A06017" w:rsidP="0063559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1 раз в год</w:t>
            </w:r>
          </w:p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009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665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Проверочных листов.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5</w:t>
            </w:r>
            <w:r w:rsidRPr="005D219C">
              <w:rPr>
                <w:sz w:val="26"/>
                <w:szCs w:val="26"/>
              </w:rPr>
              <w:t xml:space="preserve">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A06017" w:rsidRPr="005F1527" w:rsidRDefault="00A06017" w:rsidP="0044657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</w:tc>
      </w:tr>
      <w:tr w:rsidR="00A06017" w:rsidRPr="005F1527" w:rsidTr="00635597">
        <w:trPr>
          <w:trHeight w:val="14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И</w:t>
            </w:r>
            <w:r w:rsidRPr="005F1527">
              <w:rPr>
                <w:sz w:val="26"/>
                <w:szCs w:val="26"/>
              </w:rPr>
              <w:t>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реже 1 раза в год</w:t>
            </w:r>
          </w:p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868"/>
        </w:trPr>
        <w:tc>
          <w:tcPr>
            <w:tcW w:w="9345" w:type="dxa"/>
            <w:gridSpan w:val="6"/>
            <w:vAlign w:val="center"/>
          </w:tcPr>
          <w:p w:rsidR="00A06017" w:rsidRPr="00A52F3A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</w:t>
            </w:r>
            <w:r>
              <w:rPr>
                <w:sz w:val="26"/>
                <w:szCs w:val="26"/>
              </w:rPr>
              <w:t>ебований</w:t>
            </w:r>
            <w:r>
              <w:rPr>
                <w:sz w:val="26"/>
                <w:szCs w:val="26"/>
              </w:rPr>
              <w:br/>
              <w:t>в сфере муниципального 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A06017" w:rsidRPr="005F1527" w:rsidRDefault="00A06017" w:rsidP="00A1135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Глава администрации 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A52F3A" w:rsidRDefault="00A06017" w:rsidP="00635597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Консультирование осуществляется по вопросам:</w:t>
            </w: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</w:t>
            </w:r>
            <w:r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>
              <w:rPr>
                <w:sz w:val="26"/>
                <w:szCs w:val="26"/>
              </w:rPr>
              <w:t>иятий, установленных Положением.</w:t>
            </w: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С</w:t>
            </w:r>
            <w:r w:rsidRPr="005F1527">
              <w:rPr>
                <w:sz w:val="26"/>
                <w:szCs w:val="26"/>
              </w:rPr>
              <w:t xml:space="preserve">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</w:t>
            </w:r>
            <w:r>
              <w:rPr>
                <w:sz w:val="26"/>
                <w:szCs w:val="26"/>
              </w:rPr>
              <w:t>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запросу,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пособы консультирования: </w:t>
            </w:r>
            <w:r w:rsidRPr="005F1527">
              <w:rPr>
                <w:sz w:val="26"/>
                <w:szCs w:val="26"/>
              </w:rPr>
              <w:t>по телефону, на личном приеме, в ходе проведения контрольных и профилактических мероприятий, посредством 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A06017" w:rsidRPr="005F1527" w:rsidRDefault="00A06017" w:rsidP="0044657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A52F3A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 </w:t>
            </w:r>
            <w:r w:rsidR="00A11354">
              <w:rPr>
                <w:sz w:val="26"/>
                <w:szCs w:val="26"/>
              </w:rPr>
              <w:t>квартал 2025</w:t>
            </w:r>
            <w:r w:rsidRPr="005F152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81" w:type="dxa"/>
          </w:tcPr>
          <w:p w:rsidR="00A06017" w:rsidRPr="00B82C98" w:rsidRDefault="00A06017" w:rsidP="0044657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</w:tc>
      </w:tr>
    </w:tbl>
    <w:p w:rsidR="00A06017" w:rsidRPr="005F1527" w:rsidRDefault="00A06017" w:rsidP="00A06017">
      <w:pPr>
        <w:adjustRightInd w:val="0"/>
        <w:jc w:val="center"/>
        <w:outlineLvl w:val="0"/>
        <w:rPr>
          <w:b/>
          <w:sz w:val="26"/>
          <w:szCs w:val="26"/>
        </w:rPr>
      </w:pPr>
    </w:p>
    <w:p w:rsidR="00A06017" w:rsidRPr="00671093" w:rsidRDefault="00A06017" w:rsidP="00A06017">
      <w:pPr>
        <w:adjustRightInd w:val="0"/>
        <w:jc w:val="center"/>
        <w:outlineLvl w:val="0"/>
        <w:rPr>
          <w:b/>
          <w:sz w:val="26"/>
          <w:szCs w:val="26"/>
        </w:rPr>
      </w:pPr>
      <w:r w:rsidRPr="00671093">
        <w:rPr>
          <w:b/>
          <w:sz w:val="26"/>
          <w:szCs w:val="26"/>
        </w:rPr>
        <w:t>5. Показатель результативности и эффективности программы профилактики рисков причинения вреда.</w:t>
      </w:r>
    </w:p>
    <w:p w:rsidR="00A06017" w:rsidRPr="00671093" w:rsidRDefault="00A06017" w:rsidP="00A06017">
      <w:pPr>
        <w:adjustRightInd w:val="0"/>
        <w:jc w:val="center"/>
        <w:outlineLvl w:val="0"/>
        <w:rPr>
          <w:b/>
          <w:sz w:val="26"/>
          <w:szCs w:val="26"/>
        </w:rPr>
      </w:pP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>
        <w:rPr>
          <w:sz w:val="26"/>
          <w:szCs w:val="26"/>
        </w:rPr>
        <w:t xml:space="preserve"> У</w:t>
      </w:r>
      <w:r w:rsidRPr="005F1527">
        <w:rPr>
          <w:sz w:val="26"/>
          <w:szCs w:val="26"/>
        </w:rPr>
        <w:t>величению доли контролируемых лиц, соблюдающих обязательные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требования законодат</w:t>
      </w:r>
      <w:r>
        <w:rPr>
          <w:sz w:val="26"/>
          <w:szCs w:val="26"/>
        </w:rPr>
        <w:t>ельства в сфере муниципального жилищного контроля.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>
        <w:rPr>
          <w:sz w:val="26"/>
          <w:szCs w:val="26"/>
        </w:rPr>
        <w:t xml:space="preserve"> Р</w:t>
      </w:r>
      <w:r w:rsidRPr="005F1527">
        <w:rPr>
          <w:sz w:val="26"/>
          <w:szCs w:val="26"/>
        </w:rPr>
        <w:t>азвитию системы профилактических мероприятий,</w:t>
      </w:r>
      <w:r>
        <w:rPr>
          <w:sz w:val="26"/>
          <w:szCs w:val="26"/>
        </w:rPr>
        <w:t xml:space="preserve"> Администрации Глажевского сельского поселения.</w:t>
      </w:r>
      <w:r w:rsidRPr="005F1527">
        <w:rPr>
          <w:sz w:val="26"/>
          <w:szCs w:val="26"/>
        </w:rPr>
        <w:t xml:space="preserve"> 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реализации программы по итогам года осуществляется по следующим показателям.</w:t>
      </w:r>
    </w:p>
    <w:p w:rsidR="00A06017" w:rsidRDefault="00A06017" w:rsidP="00A06017">
      <w:pPr>
        <w:adjustRightInd w:val="0"/>
        <w:outlineLvl w:val="0"/>
        <w:rPr>
          <w:sz w:val="26"/>
          <w:szCs w:val="26"/>
        </w:rPr>
      </w:pPr>
    </w:p>
    <w:p w:rsidR="00A06017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A06017" w:rsidRPr="00A52F3A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A06017" w:rsidRPr="005F1527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961"/>
      </w:tblGrid>
      <w:tr w:rsidR="00A06017" w:rsidTr="00635597">
        <w:trPr>
          <w:trHeight w:val="270"/>
        </w:trPr>
        <w:tc>
          <w:tcPr>
            <w:tcW w:w="6374" w:type="dxa"/>
            <w:vMerge w:val="restart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A06017" w:rsidRPr="008A580E" w:rsidRDefault="00A06017" w:rsidP="00635597">
            <w:pPr>
              <w:jc w:val="center"/>
            </w:pPr>
            <w:r>
              <w:t>Период, год</w:t>
            </w:r>
          </w:p>
        </w:tc>
      </w:tr>
      <w:tr w:rsidR="00A06017" w:rsidTr="00635597">
        <w:trPr>
          <w:trHeight w:val="300"/>
        </w:trPr>
        <w:tc>
          <w:tcPr>
            <w:tcW w:w="6374" w:type="dxa"/>
            <w:vMerge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A06017" w:rsidRDefault="00A11354" w:rsidP="00635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885" w:type="dxa"/>
          </w:tcPr>
          <w:p w:rsidR="00A06017" w:rsidRDefault="00A11354" w:rsidP="00635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961" w:type="dxa"/>
          </w:tcPr>
          <w:p w:rsidR="00A06017" w:rsidRDefault="00A11354" w:rsidP="00635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bookmarkStart w:id="0" w:name="_GoBack"/>
            <w:bookmarkEnd w:id="0"/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нарушений по муниципальному жилищному контролю подконтрольными субъектами,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Количество мероприятий (публикаций) по информированию населения о требованиях муниципального жилищного контроля,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>
        <w:rPr>
          <w:sz w:val="26"/>
          <w:szCs w:val="26"/>
        </w:rPr>
        <w:t>.</w:t>
      </w:r>
    </w:p>
    <w:p w:rsidR="00A06017" w:rsidRPr="00A52F3A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A06017" w:rsidRPr="005F1527" w:rsidRDefault="00A06017" w:rsidP="00A06017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1868"/>
      </w:tblGrid>
      <w:tr w:rsidR="00A06017" w:rsidRPr="005F1527" w:rsidTr="00635597"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60 % и менее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A06017" w:rsidRPr="005F1527" w:rsidTr="00635597"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D7A26" w:rsidRDefault="005A4A55"/>
    <w:sectPr w:rsidR="001D7A26" w:rsidSect="00D30A85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55" w:rsidRDefault="005A4A55">
      <w:r>
        <w:separator/>
      </w:r>
    </w:p>
  </w:endnote>
  <w:endnote w:type="continuationSeparator" w:id="0">
    <w:p w:rsidR="005A4A55" w:rsidRDefault="005A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55" w:rsidRDefault="005A4A55">
      <w:r>
        <w:separator/>
      </w:r>
    </w:p>
  </w:footnote>
  <w:footnote w:type="continuationSeparator" w:id="0">
    <w:p w:rsidR="005A4A55" w:rsidRDefault="005A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7C7" w:rsidRDefault="005A4A55" w:rsidP="003547C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23C"/>
    <w:multiLevelType w:val="hybridMultilevel"/>
    <w:tmpl w:val="8E1C3384"/>
    <w:lvl w:ilvl="0" w:tplc="875C44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5609B9"/>
    <w:multiLevelType w:val="hybridMultilevel"/>
    <w:tmpl w:val="58E483EC"/>
    <w:lvl w:ilvl="0" w:tplc="875C4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17"/>
    <w:rsid w:val="001F4C34"/>
    <w:rsid w:val="00446575"/>
    <w:rsid w:val="00497599"/>
    <w:rsid w:val="005A4A55"/>
    <w:rsid w:val="00636F74"/>
    <w:rsid w:val="008C22DA"/>
    <w:rsid w:val="00A06017"/>
    <w:rsid w:val="00A11354"/>
    <w:rsid w:val="00C03992"/>
    <w:rsid w:val="00C648A0"/>
    <w:rsid w:val="00CA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0347"/>
  <w15:chartTrackingRefBased/>
  <w15:docId w15:val="{C2017D46-2E13-488D-97C9-9B31AED4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6017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A06017"/>
    <w:rPr>
      <w:i/>
      <w:iCs/>
      <w:color w:val="404040" w:themeColor="text1" w:themeTint="BF"/>
    </w:rPr>
  </w:style>
  <w:style w:type="paragraph" w:styleId="2">
    <w:name w:val="Body Text 2"/>
    <w:basedOn w:val="a"/>
    <w:link w:val="20"/>
    <w:semiHidden/>
    <w:unhideWhenUsed/>
    <w:rsid w:val="00A06017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A06017"/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060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0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A06017"/>
    <w:pPr>
      <w:spacing w:before="100" w:beforeAutospacing="1"/>
      <w:ind w:right="5046"/>
    </w:pPr>
  </w:style>
  <w:style w:type="paragraph" w:customStyle="1" w:styleId="western">
    <w:name w:val="western"/>
    <w:basedOn w:val="a"/>
    <w:rsid w:val="00A06017"/>
    <w:pPr>
      <w:spacing w:before="100" w:beforeAutospacing="1"/>
      <w:ind w:right="5046"/>
    </w:pPr>
    <w:rPr>
      <w:sz w:val="26"/>
      <w:szCs w:val="26"/>
    </w:rPr>
  </w:style>
  <w:style w:type="paragraph" w:customStyle="1" w:styleId="Default">
    <w:name w:val="Default"/>
    <w:rsid w:val="008C22DA"/>
    <w:pPr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22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22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7</cp:revision>
  <cp:lastPrinted>2023-11-28T07:47:00Z</cp:lastPrinted>
  <dcterms:created xsi:type="dcterms:W3CDTF">2022-08-24T10:30:00Z</dcterms:created>
  <dcterms:modified xsi:type="dcterms:W3CDTF">2024-08-27T08:36:00Z</dcterms:modified>
</cp:coreProperties>
</file>