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9D604" w14:textId="77777777" w:rsidR="00DE3C5D" w:rsidRDefault="00561FBE">
      <w:pPr>
        <w:pStyle w:val="Standard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ПРОТОКОЛ</w:t>
      </w:r>
    </w:p>
    <w:p w14:paraId="3E944141" w14:textId="77777777" w:rsidR="00DE3C5D" w:rsidRDefault="00561FBE">
      <w:pPr>
        <w:pStyle w:val="Standard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заседания комиссии по противодействию коррупции в МО Глажевское сельское поселение Киришского муниципального района Ленинградской области.</w:t>
      </w:r>
    </w:p>
    <w:p w14:paraId="5898205F" w14:textId="77777777" w:rsidR="00DE3C5D" w:rsidRDefault="00DE3C5D">
      <w:pPr>
        <w:pStyle w:val="Standard"/>
        <w:jc w:val="center"/>
        <w:rPr>
          <w:b/>
          <w:bCs/>
          <w:lang w:val="ru-RU"/>
        </w:rPr>
      </w:pPr>
    </w:p>
    <w:p w14:paraId="5F1EBA78" w14:textId="77777777" w:rsidR="00DE3C5D" w:rsidRDefault="00DE3C5D">
      <w:pPr>
        <w:pStyle w:val="Standard"/>
        <w:rPr>
          <w:lang w:val="ru-RU"/>
        </w:rPr>
      </w:pPr>
    </w:p>
    <w:p w14:paraId="38E48541" w14:textId="77777777" w:rsidR="00DE3C5D" w:rsidRDefault="00561FBE">
      <w:pPr>
        <w:pStyle w:val="Standard"/>
        <w:rPr>
          <w:lang w:val="ru-RU"/>
        </w:rPr>
      </w:pPr>
      <w:r>
        <w:rPr>
          <w:lang w:val="ru-RU"/>
        </w:rPr>
        <w:t>От 25.03.2020 года</w:t>
      </w:r>
    </w:p>
    <w:p w14:paraId="31D8EB87" w14:textId="77777777" w:rsidR="00DE3C5D" w:rsidRDefault="00561FBE">
      <w:pPr>
        <w:pStyle w:val="Standard"/>
      </w:pPr>
      <w:r>
        <w:rPr>
          <w:b/>
          <w:bCs/>
          <w:lang w:val="ru-RU"/>
        </w:rPr>
        <w:t>Время</w:t>
      </w:r>
      <w:r>
        <w:rPr>
          <w:lang w:val="ru-RU"/>
        </w:rPr>
        <w:t xml:space="preserve">: 15:00 </w:t>
      </w:r>
      <w:r>
        <w:rPr>
          <w:b/>
          <w:bCs/>
          <w:lang w:val="ru-RU"/>
        </w:rPr>
        <w:t>Место проведения:</w:t>
      </w:r>
      <w:r>
        <w:rPr>
          <w:lang w:val="ru-RU"/>
        </w:rPr>
        <w:t xml:space="preserve"> п. Глажево, здание </w:t>
      </w:r>
      <w:r>
        <w:rPr>
          <w:lang w:val="ru-RU"/>
        </w:rPr>
        <w:t>администрации</w:t>
      </w:r>
    </w:p>
    <w:p w14:paraId="69D05682" w14:textId="77777777" w:rsidR="00DE3C5D" w:rsidRDefault="00561FBE">
      <w:pPr>
        <w:pStyle w:val="Standard"/>
      </w:pPr>
      <w:r>
        <w:rPr>
          <w:b/>
          <w:bCs/>
          <w:lang w:val="ru-RU"/>
        </w:rPr>
        <w:t>Присутствовали:</w:t>
      </w:r>
    </w:p>
    <w:p w14:paraId="7893A977" w14:textId="77777777" w:rsidR="00DE3C5D" w:rsidRDefault="00561FBE">
      <w:pPr>
        <w:pStyle w:val="Standard"/>
        <w:rPr>
          <w:lang w:val="ru-RU"/>
        </w:rPr>
      </w:pPr>
      <w:r>
        <w:rPr>
          <w:lang w:val="ru-RU"/>
        </w:rPr>
        <w:t>председатель комиссии: Крючков П.В. –  глава администрации</w:t>
      </w:r>
    </w:p>
    <w:p w14:paraId="53D93E2E" w14:textId="77777777" w:rsidR="00DE3C5D" w:rsidRDefault="00561FBE">
      <w:pPr>
        <w:pStyle w:val="Standard"/>
        <w:rPr>
          <w:lang w:val="ru-RU"/>
        </w:rPr>
      </w:pPr>
      <w:r>
        <w:rPr>
          <w:lang w:val="ru-RU"/>
        </w:rPr>
        <w:t>зам. председателя Григорьева С.А. – зам.главы администрации</w:t>
      </w:r>
    </w:p>
    <w:p w14:paraId="50333F9B" w14:textId="77777777" w:rsidR="00DE3C5D" w:rsidRDefault="00561FBE">
      <w:pPr>
        <w:pStyle w:val="Standard"/>
        <w:rPr>
          <w:lang w:val="ru-RU"/>
        </w:rPr>
      </w:pPr>
      <w:r>
        <w:rPr>
          <w:lang w:val="ru-RU"/>
        </w:rPr>
        <w:t>секретарь комиссии: Турчинович К.А. – вед.специалист-юрист</w:t>
      </w:r>
    </w:p>
    <w:p w14:paraId="591BEF6E" w14:textId="77777777" w:rsidR="00DE3C5D" w:rsidRDefault="00561FBE">
      <w:pPr>
        <w:pStyle w:val="Standard"/>
        <w:rPr>
          <w:lang w:val="ru-RU"/>
        </w:rPr>
      </w:pPr>
      <w:r>
        <w:rPr>
          <w:lang w:val="ru-RU"/>
        </w:rPr>
        <w:t xml:space="preserve">            члены комиссии: Потемкина Н.А. – вед</w:t>
      </w:r>
      <w:r>
        <w:rPr>
          <w:lang w:val="ru-RU"/>
        </w:rPr>
        <w:t xml:space="preserve">.специалист </w:t>
      </w:r>
    </w:p>
    <w:p w14:paraId="1FBD2BCD" w14:textId="77777777" w:rsidR="00DE3C5D" w:rsidRDefault="00561FBE">
      <w:pPr>
        <w:pStyle w:val="Standard"/>
        <w:rPr>
          <w:lang w:val="ru-RU"/>
        </w:rPr>
      </w:pPr>
      <w:r>
        <w:rPr>
          <w:lang w:val="ru-RU"/>
        </w:rPr>
        <w:t xml:space="preserve">                                          Епишина Т.В. – специалист 1 кат.</w:t>
      </w:r>
    </w:p>
    <w:p w14:paraId="37460CF9" w14:textId="77777777" w:rsidR="00DE3C5D" w:rsidRDefault="00561FBE">
      <w:pPr>
        <w:pStyle w:val="Standard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</w:t>
      </w:r>
    </w:p>
    <w:p w14:paraId="156C7A76" w14:textId="77777777" w:rsidR="00DE3C5D" w:rsidRDefault="00561FBE">
      <w:pPr>
        <w:pStyle w:val="Standard"/>
        <w:jc w:val="center"/>
      </w:pPr>
      <w:r>
        <w:rPr>
          <w:b/>
          <w:bCs/>
          <w:lang w:val="ru-RU"/>
        </w:rPr>
        <w:t>Повестка заседания</w:t>
      </w:r>
    </w:p>
    <w:p w14:paraId="7DA2B7B6" w14:textId="77777777" w:rsidR="00DE3C5D" w:rsidRDefault="00DE3C5D">
      <w:pPr>
        <w:pStyle w:val="Standard"/>
        <w:rPr>
          <w:b/>
          <w:bCs/>
          <w:lang w:val="ru-RU"/>
        </w:rPr>
      </w:pPr>
    </w:p>
    <w:p w14:paraId="666EBFD2" w14:textId="77777777" w:rsidR="00DE3C5D" w:rsidRDefault="00561FBE">
      <w:pPr>
        <w:pStyle w:val="Standard"/>
        <w:numPr>
          <w:ilvl w:val="0"/>
          <w:numId w:val="1"/>
        </w:numPr>
        <w:ind w:left="0" w:firstLine="284"/>
        <w:jc w:val="both"/>
        <w:rPr>
          <w:bCs/>
          <w:lang w:val="ru-RU"/>
        </w:rPr>
      </w:pPr>
      <w:r>
        <w:rPr>
          <w:bCs/>
          <w:lang w:val="ru-RU"/>
        </w:rPr>
        <w:t xml:space="preserve">Информация об </w:t>
      </w:r>
      <w:r>
        <w:rPr>
          <w:bCs/>
          <w:lang w:val="ru-RU"/>
        </w:rPr>
        <w:t>итогах антикоррупционного мониторинга мероприятий антикоррупционной направленности за 2019 год.</w:t>
      </w:r>
    </w:p>
    <w:p w14:paraId="41C1BB1F" w14:textId="77777777" w:rsidR="00DE3C5D" w:rsidRDefault="00DE3C5D">
      <w:pPr>
        <w:pStyle w:val="Standard"/>
        <w:jc w:val="both"/>
        <w:rPr>
          <w:bCs/>
          <w:lang w:val="ru-RU"/>
        </w:rPr>
      </w:pPr>
    </w:p>
    <w:p w14:paraId="40347A50" w14:textId="77777777" w:rsidR="00DE3C5D" w:rsidRDefault="00561FBE">
      <w:pPr>
        <w:pStyle w:val="Standard"/>
        <w:jc w:val="both"/>
        <w:rPr>
          <w:lang w:val="ru-RU"/>
        </w:rPr>
      </w:pPr>
      <w:r>
        <w:rPr>
          <w:lang w:val="ru-RU"/>
        </w:rPr>
        <w:t xml:space="preserve">            Информация Григорьевой С.А. – председателя комиссии. </w:t>
      </w:r>
    </w:p>
    <w:p w14:paraId="3845380A" w14:textId="77777777" w:rsidR="00DE3C5D" w:rsidRDefault="00561FBE">
      <w:pPr>
        <w:pStyle w:val="Standard"/>
        <w:jc w:val="both"/>
        <w:rPr>
          <w:lang w:val="ru-RU"/>
        </w:rPr>
      </w:pPr>
      <w:r>
        <w:rPr>
          <w:lang w:val="ru-RU"/>
        </w:rPr>
        <w:tab/>
        <w:t>Решили: Принять информацию к сведению.</w:t>
      </w:r>
    </w:p>
    <w:p w14:paraId="52839D77" w14:textId="77777777" w:rsidR="00DE3C5D" w:rsidRDefault="00561FBE">
      <w:pPr>
        <w:pStyle w:val="Standard"/>
        <w:jc w:val="both"/>
        <w:rPr>
          <w:lang w:val="ru-RU"/>
        </w:rPr>
      </w:pPr>
      <w:r>
        <w:rPr>
          <w:lang w:val="ru-RU"/>
        </w:rPr>
        <w:tab/>
      </w:r>
    </w:p>
    <w:p w14:paraId="1E3CC329" w14:textId="77777777" w:rsidR="00DE3C5D" w:rsidRDefault="00561FBE">
      <w:pPr>
        <w:pStyle w:val="Standard"/>
        <w:numPr>
          <w:ilvl w:val="0"/>
          <w:numId w:val="1"/>
        </w:numPr>
        <w:jc w:val="both"/>
        <w:rPr>
          <w:lang w:val="ru-RU"/>
        </w:rPr>
      </w:pPr>
      <w:r>
        <w:rPr>
          <w:lang w:val="ru-RU"/>
        </w:rPr>
        <w:t>Об исполнении законодательства в сфере противодейст</w:t>
      </w:r>
      <w:r>
        <w:rPr>
          <w:lang w:val="ru-RU"/>
        </w:rPr>
        <w:t>вия коррупции.</w:t>
      </w:r>
    </w:p>
    <w:p w14:paraId="1C17C913" w14:textId="77777777" w:rsidR="00DE3C5D" w:rsidRDefault="00561FBE">
      <w:pPr>
        <w:pStyle w:val="Standard"/>
        <w:ind w:firstLine="360"/>
        <w:jc w:val="both"/>
        <w:rPr>
          <w:lang w:val="ru-RU"/>
        </w:rPr>
      </w:pPr>
      <w:r>
        <w:rPr>
          <w:lang w:val="ru-RU"/>
        </w:rPr>
        <w:t xml:space="preserve">      Информация Потемкиной Н.А. – письмо Минтруда России Методические материалы по оформлению Справки о доходах и имуществе за 2019 год.</w:t>
      </w:r>
    </w:p>
    <w:p w14:paraId="578994D3" w14:textId="77777777" w:rsidR="00DE3C5D" w:rsidRDefault="00561FBE">
      <w:pPr>
        <w:pStyle w:val="Standard"/>
        <w:jc w:val="both"/>
        <w:rPr>
          <w:lang w:val="ru-RU"/>
        </w:rPr>
      </w:pPr>
      <w:r>
        <w:rPr>
          <w:lang w:val="ru-RU"/>
        </w:rPr>
        <w:tab/>
        <w:t>Решили: принять информацию к сведению, ознакомить муниципальных служащих с письмом под роспись.</w:t>
      </w:r>
    </w:p>
    <w:p w14:paraId="541F41F6" w14:textId="77777777" w:rsidR="00DE3C5D" w:rsidRDefault="00DE3C5D">
      <w:pPr>
        <w:pStyle w:val="Standard"/>
        <w:jc w:val="both"/>
        <w:rPr>
          <w:lang w:val="ru-RU"/>
        </w:rPr>
      </w:pPr>
    </w:p>
    <w:p w14:paraId="4E325601" w14:textId="77777777" w:rsidR="00DE3C5D" w:rsidRDefault="00DE3C5D">
      <w:pPr>
        <w:pStyle w:val="Standard"/>
        <w:jc w:val="both"/>
        <w:rPr>
          <w:lang w:val="ru-RU"/>
        </w:rPr>
      </w:pPr>
    </w:p>
    <w:p w14:paraId="7C1A43D2" w14:textId="77777777" w:rsidR="00DE3C5D" w:rsidRDefault="00DE3C5D">
      <w:pPr>
        <w:pStyle w:val="Standard"/>
        <w:jc w:val="both"/>
        <w:rPr>
          <w:lang w:val="ru-RU"/>
        </w:rPr>
      </w:pPr>
    </w:p>
    <w:p w14:paraId="16A8B8DE" w14:textId="77777777" w:rsidR="00DE3C5D" w:rsidRDefault="00DE3C5D">
      <w:pPr>
        <w:pStyle w:val="Standard"/>
        <w:jc w:val="both"/>
        <w:rPr>
          <w:lang w:val="ru-RU"/>
        </w:rPr>
      </w:pPr>
    </w:p>
    <w:p w14:paraId="61C8CD93" w14:textId="77777777" w:rsidR="00DE3C5D" w:rsidRDefault="00561FBE">
      <w:pPr>
        <w:pStyle w:val="Standard"/>
        <w:jc w:val="both"/>
        <w:rPr>
          <w:lang w:val="ru-RU"/>
        </w:rPr>
      </w:pPr>
      <w:r>
        <w:rPr>
          <w:lang w:val="ru-RU"/>
        </w:rPr>
        <w:t>Пр</w:t>
      </w:r>
      <w:r>
        <w:rPr>
          <w:lang w:val="ru-RU"/>
        </w:rPr>
        <w:t>едседатель комиссии:                                                                                    П.В.Крючков</w:t>
      </w:r>
    </w:p>
    <w:p w14:paraId="6F8371B1" w14:textId="77777777" w:rsidR="00DE3C5D" w:rsidRDefault="00DE3C5D">
      <w:pPr>
        <w:pStyle w:val="Standard"/>
        <w:jc w:val="both"/>
        <w:rPr>
          <w:lang w:val="ru-RU"/>
        </w:rPr>
      </w:pPr>
    </w:p>
    <w:p w14:paraId="20AD85B8" w14:textId="77777777" w:rsidR="00DE3C5D" w:rsidRDefault="00561FBE">
      <w:pPr>
        <w:pStyle w:val="Standard"/>
        <w:jc w:val="both"/>
        <w:rPr>
          <w:lang w:val="ru-RU"/>
        </w:rPr>
      </w:pPr>
      <w:r>
        <w:rPr>
          <w:lang w:val="ru-RU"/>
        </w:rPr>
        <w:t>Секретарь комиссии:                                                                                         К.А. Турчинович</w:t>
      </w:r>
    </w:p>
    <w:p w14:paraId="3BEFA568" w14:textId="77777777" w:rsidR="00DE3C5D" w:rsidRDefault="00DE3C5D">
      <w:pPr>
        <w:pStyle w:val="Standard"/>
        <w:jc w:val="both"/>
        <w:rPr>
          <w:lang w:val="ru-RU"/>
        </w:rPr>
      </w:pPr>
    </w:p>
    <w:p w14:paraId="73A95E25" w14:textId="77777777" w:rsidR="00DE3C5D" w:rsidRDefault="00DE3C5D">
      <w:pPr>
        <w:pStyle w:val="Standard"/>
        <w:jc w:val="both"/>
        <w:rPr>
          <w:lang w:val="ru-RU"/>
        </w:rPr>
      </w:pPr>
    </w:p>
    <w:sectPr w:rsidR="00DE3C5D">
      <w:pgSz w:w="11905" w:h="16837"/>
      <w:pgMar w:top="568" w:right="1134" w:bottom="42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39B34" w14:textId="77777777" w:rsidR="00561FBE" w:rsidRDefault="00561FBE">
      <w:r>
        <w:separator/>
      </w:r>
    </w:p>
  </w:endnote>
  <w:endnote w:type="continuationSeparator" w:id="0">
    <w:p w14:paraId="09CF4D39" w14:textId="77777777" w:rsidR="00561FBE" w:rsidRDefault="00561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9ED1B" w14:textId="77777777" w:rsidR="00561FBE" w:rsidRDefault="00561FBE">
      <w:r>
        <w:separator/>
      </w:r>
    </w:p>
  </w:footnote>
  <w:footnote w:type="continuationSeparator" w:id="0">
    <w:p w14:paraId="11206B1B" w14:textId="77777777" w:rsidR="00561FBE" w:rsidRDefault="00561F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DE2FD1"/>
    <w:multiLevelType w:val="multilevel"/>
    <w:tmpl w:val="66C87E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E3C5D"/>
    <w:rsid w:val="00560C2C"/>
    <w:rsid w:val="00561FBE"/>
    <w:rsid w:val="00DE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8223A"/>
  <w15:docId w15:val="{DE95E47F-855C-49E9-9B02-DC0F43481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paragraph" w:styleId="a3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Redmi</dc:creator>
  <cp:lastModifiedBy>Снежана Андреева</cp:lastModifiedBy>
  <cp:revision>2</cp:revision>
  <cp:lastPrinted>2020-04-21T10:44:00Z</cp:lastPrinted>
  <dcterms:created xsi:type="dcterms:W3CDTF">2025-06-24T13:08:00Z</dcterms:created>
  <dcterms:modified xsi:type="dcterms:W3CDTF">2025-06-24T13:08:00Z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